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53" w:rsidRDefault="00FD31D9" w:rsidP="00EE4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E4958">
        <w:rPr>
          <w:rFonts w:ascii="Times New Roman" w:hAnsi="Times New Roman" w:cs="Times New Roman"/>
          <w:sz w:val="28"/>
          <w:szCs w:val="28"/>
        </w:rPr>
        <w:t>ланируем</w:t>
      </w:r>
      <w:r w:rsidR="000105C6">
        <w:rPr>
          <w:rFonts w:ascii="Times New Roman" w:hAnsi="Times New Roman" w:cs="Times New Roman"/>
          <w:sz w:val="28"/>
          <w:szCs w:val="28"/>
        </w:rPr>
        <w:t>о</w:t>
      </w:r>
      <w:r w:rsidR="00EE4958">
        <w:rPr>
          <w:rFonts w:ascii="Times New Roman" w:hAnsi="Times New Roman" w:cs="Times New Roman"/>
          <w:sz w:val="28"/>
          <w:szCs w:val="28"/>
        </w:rPr>
        <w:t>е поголовье молодняка для племенной продажи внутри Республики</w:t>
      </w:r>
      <w:r w:rsidR="000105C6">
        <w:rPr>
          <w:rFonts w:ascii="Times New Roman" w:hAnsi="Times New Roman" w:cs="Times New Roman"/>
          <w:sz w:val="28"/>
          <w:szCs w:val="28"/>
        </w:rPr>
        <w:t xml:space="preserve"> Бурятия</w:t>
      </w:r>
    </w:p>
    <w:p w:rsidR="00FD31D9" w:rsidRDefault="00FD31D9" w:rsidP="00EE4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137" w:type="dxa"/>
        <w:tblLook w:val="04A0" w:firstRow="1" w:lastRow="0" w:firstColumn="1" w:lastColumn="0" w:noHBand="0" w:noVBand="1"/>
      </w:tblPr>
      <w:tblGrid>
        <w:gridCol w:w="457"/>
        <w:gridCol w:w="2204"/>
        <w:gridCol w:w="1695"/>
        <w:gridCol w:w="1441"/>
        <w:gridCol w:w="1780"/>
        <w:gridCol w:w="1553"/>
        <w:gridCol w:w="1501"/>
      </w:tblGrid>
      <w:tr w:rsidR="00FD31D9" w:rsidRPr="00FD31D9" w:rsidTr="00712DEA">
        <w:trPr>
          <w:trHeight w:val="899"/>
        </w:trPr>
        <w:tc>
          <w:tcPr>
            <w:tcW w:w="457" w:type="dxa"/>
            <w:vMerge w:val="restart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4" w:type="dxa"/>
            <w:vMerge w:val="restart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Наименование племенного хозяйства</w:t>
            </w:r>
          </w:p>
        </w:tc>
        <w:tc>
          <w:tcPr>
            <w:tcW w:w="1695" w:type="dxa"/>
            <w:vMerge w:val="restart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Сельско-хозяйственная порода</w:t>
            </w:r>
          </w:p>
        </w:tc>
        <w:tc>
          <w:tcPr>
            <w:tcW w:w="4774" w:type="dxa"/>
            <w:gridSpan w:val="3"/>
            <w:tcBorders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Поголовье для племенной продажи</w:t>
            </w:r>
          </w:p>
        </w:tc>
        <w:tc>
          <w:tcPr>
            <w:tcW w:w="1501" w:type="dxa"/>
            <w:vMerge w:val="restart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Цена за 1 кг живого веса</w:t>
            </w:r>
          </w:p>
        </w:tc>
      </w:tr>
      <w:tr w:rsidR="00FD31D9" w:rsidRPr="00FD31D9" w:rsidTr="00712DEA">
        <w:trPr>
          <w:trHeight w:val="480"/>
        </w:trPr>
        <w:tc>
          <w:tcPr>
            <w:tcW w:w="457" w:type="dxa"/>
            <w:vMerge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2023 года рождения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2024 года рождения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2025 года рождения</w:t>
            </w:r>
          </w:p>
        </w:tc>
        <w:tc>
          <w:tcPr>
            <w:tcW w:w="1501" w:type="dxa"/>
            <w:vMerge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ООО АПО </w:t>
            </w: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Кяхтинское</w:t>
            </w:r>
            <w:proofErr w:type="spellEnd"/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Казахская белоголовая</w:t>
            </w:r>
          </w:p>
        </w:tc>
        <w:tc>
          <w:tcPr>
            <w:tcW w:w="1441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150 телок</w:t>
            </w:r>
          </w:p>
        </w:tc>
        <w:tc>
          <w:tcPr>
            <w:tcW w:w="155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200 телок</w:t>
            </w:r>
          </w:p>
        </w:tc>
        <w:tc>
          <w:tcPr>
            <w:tcW w:w="150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280-300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Merge w:val="restart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vMerge w:val="restart"/>
            <w:tcBorders>
              <w:bottom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ООО Рубин</w:t>
            </w:r>
          </w:p>
        </w:tc>
        <w:tc>
          <w:tcPr>
            <w:tcW w:w="1695" w:type="dxa"/>
            <w:tcBorders>
              <w:bottom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Герефордская</w:t>
            </w:r>
          </w:p>
        </w:tc>
        <w:tc>
          <w:tcPr>
            <w:tcW w:w="144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 бычка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30 телок</w:t>
            </w:r>
          </w:p>
        </w:tc>
        <w:tc>
          <w:tcPr>
            <w:tcW w:w="15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40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40 телок</w:t>
            </w:r>
          </w:p>
        </w:tc>
        <w:tc>
          <w:tcPr>
            <w:tcW w:w="1501" w:type="dxa"/>
            <w:vMerge w:val="restart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320-350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Merge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top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Голштинская</w:t>
            </w:r>
            <w:proofErr w:type="spellEnd"/>
          </w:p>
        </w:tc>
        <w:tc>
          <w:tcPr>
            <w:tcW w:w="144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 телок</w:t>
            </w:r>
          </w:p>
        </w:tc>
        <w:tc>
          <w:tcPr>
            <w:tcW w:w="1501" w:type="dxa"/>
            <w:vMerge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Merge w:val="restart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vMerge w:val="restart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ЗАО </w:t>
            </w: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Сутайское</w:t>
            </w:r>
            <w:proofErr w:type="spellEnd"/>
          </w:p>
        </w:tc>
        <w:tc>
          <w:tcPr>
            <w:tcW w:w="1695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Калмыцкая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38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700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700 телок</w:t>
            </w:r>
          </w:p>
        </w:tc>
        <w:tc>
          <w:tcPr>
            <w:tcW w:w="1501" w:type="dxa"/>
            <w:vMerge w:val="restart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280-300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Merge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Герефордская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25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100 телок</w:t>
            </w:r>
          </w:p>
        </w:tc>
        <w:tc>
          <w:tcPr>
            <w:tcW w:w="1501" w:type="dxa"/>
            <w:vMerge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Иверия</w:t>
            </w:r>
            <w:proofErr w:type="spellEnd"/>
          </w:p>
        </w:tc>
        <w:tc>
          <w:tcPr>
            <w:tcW w:w="1695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Калмыцкая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40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300 телок</w:t>
            </w:r>
          </w:p>
        </w:tc>
        <w:tc>
          <w:tcPr>
            <w:tcW w:w="1501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280-320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СПАК </w:t>
            </w: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Уула</w:t>
            </w:r>
            <w:proofErr w:type="spellEnd"/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Казахская белоголовая</w:t>
            </w:r>
          </w:p>
        </w:tc>
        <w:tc>
          <w:tcPr>
            <w:tcW w:w="1441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50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100 телок</w:t>
            </w:r>
          </w:p>
        </w:tc>
        <w:tc>
          <w:tcPr>
            <w:tcW w:w="155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250-300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Merge w:val="restart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  <w:vMerge w:val="restart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СПК </w:t>
            </w: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  <w:proofErr w:type="spellEnd"/>
          </w:p>
        </w:tc>
        <w:tc>
          <w:tcPr>
            <w:tcW w:w="1695" w:type="dxa"/>
            <w:tcBorders>
              <w:bottom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Калмыцкая</w:t>
            </w:r>
          </w:p>
        </w:tc>
        <w:tc>
          <w:tcPr>
            <w:tcW w:w="144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50 телок</w:t>
            </w:r>
          </w:p>
        </w:tc>
        <w:tc>
          <w:tcPr>
            <w:tcW w:w="15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60 телок</w:t>
            </w:r>
          </w:p>
        </w:tc>
        <w:tc>
          <w:tcPr>
            <w:tcW w:w="1501" w:type="dxa"/>
            <w:vMerge w:val="restart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300-320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Merge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Казахская белоголовая</w:t>
            </w:r>
          </w:p>
        </w:tc>
        <w:tc>
          <w:tcPr>
            <w:tcW w:w="144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 телок</w:t>
            </w:r>
          </w:p>
        </w:tc>
        <w:tc>
          <w:tcPr>
            <w:tcW w:w="155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30 телок</w:t>
            </w:r>
          </w:p>
        </w:tc>
        <w:tc>
          <w:tcPr>
            <w:tcW w:w="1501" w:type="dxa"/>
            <w:vMerge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СПК </w:t>
            </w: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Ульдурга</w:t>
            </w:r>
            <w:proofErr w:type="spellEnd"/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Казахская белоголовая</w:t>
            </w:r>
          </w:p>
        </w:tc>
        <w:tc>
          <w:tcPr>
            <w:tcW w:w="1441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200 телок</w:t>
            </w:r>
          </w:p>
        </w:tc>
        <w:tc>
          <w:tcPr>
            <w:tcW w:w="17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200 телок</w:t>
            </w:r>
          </w:p>
        </w:tc>
        <w:tc>
          <w:tcPr>
            <w:tcW w:w="155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300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300 телок</w:t>
            </w:r>
          </w:p>
        </w:tc>
        <w:tc>
          <w:tcPr>
            <w:tcW w:w="150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320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ООО Буян</w:t>
            </w:r>
          </w:p>
        </w:tc>
        <w:tc>
          <w:tcPr>
            <w:tcW w:w="1695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Калмыцкая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400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350 телок</w:t>
            </w:r>
          </w:p>
        </w:tc>
        <w:tc>
          <w:tcPr>
            <w:tcW w:w="1501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ООО Саянская Ока</w:t>
            </w:r>
          </w:p>
        </w:tc>
        <w:tc>
          <w:tcPr>
            <w:tcW w:w="1695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Окинский</w:t>
            </w:r>
            <w:proofErr w:type="spellEnd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 як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 бычков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5 бычков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20-30 бычков</w:t>
            </w:r>
          </w:p>
        </w:tc>
        <w:tc>
          <w:tcPr>
            <w:tcW w:w="1501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280-300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Куйтунское</w:t>
            </w:r>
            <w:proofErr w:type="spellEnd"/>
          </w:p>
        </w:tc>
        <w:tc>
          <w:tcPr>
            <w:tcW w:w="1695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Казахская белоголовая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71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86 нетелей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60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320-350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Тугнуй</w:t>
            </w:r>
            <w:proofErr w:type="spellEnd"/>
          </w:p>
        </w:tc>
        <w:tc>
          <w:tcPr>
            <w:tcW w:w="1695" w:type="dxa"/>
            <w:vAlign w:val="center"/>
          </w:tcPr>
          <w:p w:rsidR="00FD31D9" w:rsidRPr="00FD31D9" w:rsidRDefault="00712DEA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Казахская белоголовая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40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40 телок</w:t>
            </w:r>
          </w:p>
        </w:tc>
        <w:tc>
          <w:tcPr>
            <w:tcW w:w="1501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300-320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Колхоз Искра</w:t>
            </w:r>
          </w:p>
        </w:tc>
        <w:tc>
          <w:tcPr>
            <w:tcW w:w="1695" w:type="dxa"/>
            <w:vAlign w:val="center"/>
          </w:tcPr>
          <w:p w:rsidR="00FD31D9" w:rsidRPr="00FD31D9" w:rsidRDefault="00712DEA" w:rsidP="0071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Калмыцк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60 нетелей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70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100 телок</w:t>
            </w:r>
          </w:p>
        </w:tc>
        <w:tc>
          <w:tcPr>
            <w:tcW w:w="1501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280-300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ООО СП </w:t>
            </w:r>
            <w:proofErr w:type="spellStart"/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Тугнуй</w:t>
            </w:r>
            <w:proofErr w:type="spellEnd"/>
          </w:p>
        </w:tc>
        <w:tc>
          <w:tcPr>
            <w:tcW w:w="1695" w:type="dxa"/>
            <w:vAlign w:val="center"/>
          </w:tcPr>
          <w:p w:rsidR="00FD31D9" w:rsidRPr="00FD31D9" w:rsidRDefault="005A7A0B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Казахская белоголовая</w:t>
            </w:r>
            <w:bookmarkStart w:id="0" w:name="_GoBack"/>
            <w:bookmarkEnd w:id="0"/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50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150 телок</w:t>
            </w:r>
          </w:p>
        </w:tc>
        <w:tc>
          <w:tcPr>
            <w:tcW w:w="1501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280-300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ООО Фермер</w:t>
            </w:r>
          </w:p>
        </w:tc>
        <w:tc>
          <w:tcPr>
            <w:tcW w:w="1695" w:type="dxa"/>
            <w:vAlign w:val="center"/>
          </w:tcPr>
          <w:p w:rsidR="00FD31D9" w:rsidRPr="00FD31D9" w:rsidRDefault="00712DEA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Калмыцкая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40 телок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100 телок</w:t>
            </w:r>
          </w:p>
        </w:tc>
        <w:tc>
          <w:tcPr>
            <w:tcW w:w="1501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280-300 руб.</w:t>
            </w:r>
          </w:p>
        </w:tc>
      </w:tr>
      <w:tr w:rsidR="00FD31D9" w:rsidRPr="00FD31D9" w:rsidTr="00712DEA">
        <w:trPr>
          <w:trHeight w:val="552"/>
        </w:trPr>
        <w:tc>
          <w:tcPr>
            <w:tcW w:w="457" w:type="dxa"/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4" w:type="dxa"/>
            <w:vAlign w:val="center"/>
          </w:tcPr>
          <w:p w:rsidR="00FD31D9" w:rsidRPr="00FD31D9" w:rsidRDefault="00FD31D9" w:rsidP="0071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ООО Победа </w:t>
            </w:r>
          </w:p>
        </w:tc>
        <w:tc>
          <w:tcPr>
            <w:tcW w:w="1695" w:type="dxa"/>
            <w:vAlign w:val="center"/>
          </w:tcPr>
          <w:p w:rsidR="00FD31D9" w:rsidRPr="00FD31D9" w:rsidRDefault="00712DEA" w:rsidP="00712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Калмыцк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441" w:type="dxa"/>
            <w:tcBorders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 бычков</w:t>
            </w:r>
          </w:p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200 телок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  <w:tcBorders>
              <w:left w:val="dotted" w:sz="4" w:space="0" w:color="auto"/>
            </w:tcBorders>
            <w:vAlign w:val="center"/>
          </w:tcPr>
          <w:p w:rsidR="00FD31D9" w:rsidRPr="00FD31D9" w:rsidRDefault="00FD31D9" w:rsidP="00F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DEA">
              <w:rPr>
                <w:rFonts w:ascii="Times New Roman" w:hAnsi="Times New Roman" w:cs="Times New Roman"/>
                <w:sz w:val="24"/>
                <w:szCs w:val="24"/>
              </w:rPr>
              <w:t>350-400</w:t>
            </w:r>
            <w:r w:rsidRPr="00FD31D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:rsidR="00EE4958" w:rsidRPr="00EE4958" w:rsidRDefault="00EE4958" w:rsidP="00EE49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4958" w:rsidRPr="00EE4958" w:rsidSect="00FD31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30"/>
    <w:rsid w:val="000105C6"/>
    <w:rsid w:val="001211CC"/>
    <w:rsid w:val="001C690F"/>
    <w:rsid w:val="002013BB"/>
    <w:rsid w:val="00250F97"/>
    <w:rsid w:val="00256C8C"/>
    <w:rsid w:val="00350FF9"/>
    <w:rsid w:val="00465128"/>
    <w:rsid w:val="00532356"/>
    <w:rsid w:val="0056019A"/>
    <w:rsid w:val="005627BB"/>
    <w:rsid w:val="00566430"/>
    <w:rsid w:val="005A7A0B"/>
    <w:rsid w:val="00660C78"/>
    <w:rsid w:val="00712DEA"/>
    <w:rsid w:val="007D4484"/>
    <w:rsid w:val="00846253"/>
    <w:rsid w:val="008655F2"/>
    <w:rsid w:val="008D532B"/>
    <w:rsid w:val="009D52D9"/>
    <w:rsid w:val="00A02821"/>
    <w:rsid w:val="00A10E29"/>
    <w:rsid w:val="00A82DF8"/>
    <w:rsid w:val="00AE289A"/>
    <w:rsid w:val="00BE03D9"/>
    <w:rsid w:val="00CB4805"/>
    <w:rsid w:val="00D33FDF"/>
    <w:rsid w:val="00E34945"/>
    <w:rsid w:val="00EE4958"/>
    <w:rsid w:val="00FD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6B79E-CB48-4F8D-839E-BFE50B4A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2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2025-01-30T08:46:00Z</cp:lastPrinted>
  <dcterms:created xsi:type="dcterms:W3CDTF">2025-01-29T07:09:00Z</dcterms:created>
  <dcterms:modified xsi:type="dcterms:W3CDTF">2025-01-30T09:22:00Z</dcterms:modified>
</cp:coreProperties>
</file>